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с 19 августа 2020г по </w:t>
      </w:r>
      <w:r w:rsidR="00177F3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1 </w:t>
      </w:r>
      <w:r w:rsidR="00177F38">
        <w:rPr>
          <w:b/>
          <w:bCs/>
          <w:sz w:val="24"/>
          <w:szCs w:val="24"/>
        </w:rPr>
        <w:t>октября</w:t>
      </w:r>
      <w:r>
        <w:rPr>
          <w:b/>
          <w:bCs/>
          <w:sz w:val="24"/>
          <w:szCs w:val="24"/>
        </w:rPr>
        <w:t xml:space="preserve"> 2020г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>вших с АО 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</w:t>
      </w:r>
      <w:bookmarkStart w:id="0" w:name="_GoBack"/>
      <w:bookmarkEnd w:id="0"/>
      <w:r w:rsidRPr="009F5E98">
        <w:rPr>
          <w:sz w:val="24"/>
          <w:szCs w:val="24"/>
        </w:rPr>
        <w:t>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proofErr w:type="gramStart"/>
      <w:r w:rsidRPr="00BF4CC0">
        <w:rPr>
          <w:b/>
          <w:bCs/>
          <w:sz w:val="24"/>
          <w:szCs w:val="24"/>
        </w:rPr>
        <w:t xml:space="preserve"> = С</w:t>
      </w:r>
      <w:proofErr w:type="gramEnd"/>
      <w:r w:rsidRPr="00BF4CC0">
        <w:rPr>
          <w:b/>
          <w:bCs/>
          <w:sz w:val="24"/>
          <w:szCs w:val="24"/>
        </w:rPr>
        <w:t>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8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>
        <w:rPr>
          <w:sz w:val="24"/>
          <w:szCs w:val="24"/>
        </w:rPr>
        <w:t xml:space="preserve"> 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В зависимости от количества погруженных вагонов в месяц на ценовые условия настоящего коммерческого предложения применяются следующие </w:t>
      </w:r>
      <w:r>
        <w:rPr>
          <w:sz w:val="24"/>
          <w:szCs w:val="24"/>
        </w:rPr>
        <w:t xml:space="preserve">корректирующие </w:t>
      </w:r>
      <w:r w:rsidRPr="00BF4CC0">
        <w:rPr>
          <w:sz w:val="24"/>
          <w:szCs w:val="24"/>
        </w:rPr>
        <w:t>коэффициенты: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tbl>
      <w:tblPr>
        <w:tblW w:w="8600" w:type="dxa"/>
        <w:jc w:val="center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400"/>
        <w:gridCol w:w="1600"/>
        <w:gridCol w:w="1600"/>
        <w:gridCol w:w="2040"/>
      </w:tblGrid>
      <w:tr w:rsidR="00C21E35" w:rsidRPr="00BF4CC0" w:rsidTr="00995C2E">
        <w:trPr>
          <w:trHeight w:val="585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E35" w:rsidRPr="00C21E35" w:rsidRDefault="00C21E35" w:rsidP="00995C2E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BF4CC0">
              <w:rPr>
                <w:color w:val="000000"/>
                <w:sz w:val="24"/>
                <w:szCs w:val="24"/>
              </w:rPr>
              <w:t>погрузка, ваг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E35" w:rsidRPr="00C21E35" w:rsidRDefault="00C21E35" w:rsidP="00995C2E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1-50</w:t>
            </w:r>
            <w:r w:rsidRPr="00BF4CC0">
              <w:rPr>
                <w:color w:val="000000"/>
                <w:sz w:val="24"/>
                <w:szCs w:val="24"/>
              </w:rPr>
              <w:t xml:space="preserve"> ваг/</w:t>
            </w:r>
            <w:proofErr w:type="spellStart"/>
            <w:proofErr w:type="gramStart"/>
            <w:r w:rsidRPr="00BF4CC0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E35" w:rsidRPr="00C21E35" w:rsidRDefault="00C21E35" w:rsidP="00995C2E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51-10</w:t>
            </w:r>
            <w:r w:rsidRPr="00BF4CC0">
              <w:rPr>
                <w:color w:val="000000"/>
                <w:sz w:val="24"/>
                <w:szCs w:val="24"/>
              </w:rPr>
              <w:t>0 ваг/</w:t>
            </w:r>
            <w:proofErr w:type="spellStart"/>
            <w:proofErr w:type="gramStart"/>
            <w:r w:rsidRPr="00BF4CC0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E35" w:rsidRPr="00C21E35" w:rsidRDefault="00C21E35" w:rsidP="00995C2E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101-150</w:t>
            </w:r>
            <w:r w:rsidRPr="00BF4CC0">
              <w:rPr>
                <w:color w:val="000000"/>
                <w:sz w:val="24"/>
                <w:szCs w:val="24"/>
              </w:rPr>
              <w:t xml:space="preserve"> ваг/</w:t>
            </w:r>
            <w:proofErr w:type="spellStart"/>
            <w:proofErr w:type="gramStart"/>
            <w:r w:rsidRPr="00BF4CC0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E35" w:rsidRPr="00C21E35" w:rsidRDefault="00C21E35" w:rsidP="00995C2E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BF4CC0">
              <w:rPr>
                <w:color w:val="000000"/>
                <w:sz w:val="24"/>
                <w:szCs w:val="24"/>
              </w:rPr>
              <w:t>1 ваг/</w:t>
            </w:r>
            <w:proofErr w:type="spellStart"/>
            <w:proofErr w:type="gramStart"/>
            <w:r w:rsidRPr="00BF4CC0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  <w:r w:rsidRPr="00BF4CC0">
              <w:rPr>
                <w:color w:val="000000"/>
                <w:sz w:val="24"/>
                <w:szCs w:val="24"/>
              </w:rPr>
              <w:t xml:space="preserve"> и более</w:t>
            </w:r>
          </w:p>
        </w:tc>
      </w:tr>
      <w:tr w:rsidR="00C21E35" w:rsidRPr="00BF4CC0" w:rsidTr="00995C2E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1E35" w:rsidRPr="00C21E35" w:rsidRDefault="00C21E35" w:rsidP="00995C2E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BF4CC0">
              <w:rPr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1E35" w:rsidRPr="00C21E35" w:rsidRDefault="00C21E35" w:rsidP="00995C2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BF4CC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1E35" w:rsidRPr="00C21E35" w:rsidRDefault="00C21E35" w:rsidP="00995C2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BF4CC0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1E35" w:rsidRPr="00C21E35" w:rsidRDefault="00C21E35" w:rsidP="00995C2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BF4CC0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1E35" w:rsidRPr="00C21E35" w:rsidRDefault="00C21E35" w:rsidP="00995C2E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BF4CC0">
              <w:rPr>
                <w:color w:val="000000"/>
                <w:sz w:val="24"/>
                <w:szCs w:val="24"/>
              </w:rPr>
              <w:t>0,73</w:t>
            </w:r>
          </w:p>
        </w:tc>
      </w:tr>
    </w:tbl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9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10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4C87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A4476"/>
    <w:rsid w:val="00CA7C7C"/>
    <w:rsid w:val="00CB58F6"/>
    <w:rsid w:val="00CD5989"/>
    <w:rsid w:val="00CE5525"/>
    <w:rsid w:val="00D17EF5"/>
    <w:rsid w:val="00D20101"/>
    <w:rsid w:val="00D327BD"/>
    <w:rsid w:val="00D345A3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service.ru/kommercheskie-predlozhen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fservic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allto:(499)%20262-99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9668-7977-4FF9-8256-4DAB5033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3</cp:revision>
  <cp:lastPrinted>2020-02-10T14:40:00Z</cp:lastPrinted>
  <dcterms:created xsi:type="dcterms:W3CDTF">2020-08-19T15:28:00Z</dcterms:created>
  <dcterms:modified xsi:type="dcterms:W3CDTF">2020-08-19T15:35:00Z</dcterms:modified>
</cp:coreProperties>
</file>