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 xml:space="preserve">ул. Нижняя </w:t>
            </w:r>
            <w:proofErr w:type="spellStart"/>
            <w:r w:rsidRPr="008A0416">
              <w:rPr>
                <w:sz w:val="24"/>
                <w:szCs w:val="24"/>
              </w:rPr>
              <w:t>Красносельская</w:t>
            </w:r>
            <w:proofErr w:type="spellEnd"/>
            <w:r w:rsidRPr="008A0416">
              <w:rPr>
                <w:sz w:val="24"/>
                <w:szCs w:val="24"/>
              </w:rPr>
              <w:t xml:space="preserve">, </w:t>
            </w:r>
            <w:proofErr w:type="gramStart"/>
            <w:r w:rsidRPr="008A0416">
              <w:rPr>
                <w:sz w:val="24"/>
                <w:szCs w:val="24"/>
              </w:rPr>
              <w:t>дом  40</w:t>
            </w:r>
            <w:proofErr w:type="gramEnd"/>
            <w:r w:rsidRPr="008A0416">
              <w:rPr>
                <w:sz w:val="24"/>
                <w:szCs w:val="24"/>
              </w:rPr>
              <w:t>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3A477E" w:rsidRDefault="00C21E35" w:rsidP="003A477E">
      <w:pPr>
        <w:jc w:val="center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>Коммерческое предложение</w:t>
      </w:r>
      <w:r>
        <w:rPr>
          <w:b/>
          <w:bCs/>
          <w:sz w:val="24"/>
          <w:szCs w:val="24"/>
        </w:rPr>
        <w:t xml:space="preserve"> по </w:t>
      </w:r>
      <w:r w:rsidR="003A477E">
        <w:rPr>
          <w:b/>
          <w:bCs/>
          <w:sz w:val="24"/>
          <w:szCs w:val="24"/>
        </w:rPr>
        <w:t>оказанию</w:t>
      </w:r>
      <w:r>
        <w:rPr>
          <w:b/>
          <w:bCs/>
          <w:sz w:val="24"/>
          <w:szCs w:val="24"/>
        </w:rPr>
        <w:t xml:space="preserve"> услуг </w:t>
      </w:r>
      <w:r w:rsidRPr="00BF4CC0">
        <w:rPr>
          <w:b/>
          <w:bCs/>
          <w:sz w:val="24"/>
          <w:szCs w:val="24"/>
        </w:rPr>
        <w:t>на предоставление</w:t>
      </w:r>
      <w:r>
        <w:rPr>
          <w:b/>
          <w:bCs/>
          <w:sz w:val="24"/>
          <w:szCs w:val="24"/>
        </w:rPr>
        <w:t xml:space="preserve"> ИВ и ВТ </w:t>
      </w:r>
      <w:r w:rsidRPr="00BF4CC0">
        <w:rPr>
          <w:b/>
          <w:bCs/>
          <w:sz w:val="24"/>
          <w:szCs w:val="24"/>
        </w:rPr>
        <w:t xml:space="preserve">вагонов под погрузку со станций </w:t>
      </w:r>
      <w:r>
        <w:rPr>
          <w:b/>
          <w:bCs/>
          <w:sz w:val="24"/>
          <w:szCs w:val="24"/>
        </w:rPr>
        <w:t xml:space="preserve">Дальневосточной железной дороги на период </w:t>
      </w:r>
    </w:p>
    <w:p w:rsidR="00C21E35" w:rsidRPr="004B4497" w:rsidRDefault="00C21E35" w:rsidP="003A477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 </w:t>
      </w:r>
      <w:r w:rsidR="0023755B">
        <w:rPr>
          <w:b/>
          <w:bCs/>
          <w:sz w:val="24"/>
          <w:szCs w:val="24"/>
        </w:rPr>
        <w:t>01</w:t>
      </w:r>
      <w:r w:rsidR="00A77CC6">
        <w:rPr>
          <w:b/>
          <w:bCs/>
          <w:sz w:val="24"/>
          <w:szCs w:val="24"/>
        </w:rPr>
        <w:t xml:space="preserve"> </w:t>
      </w:r>
      <w:r w:rsidR="0023755B">
        <w:rPr>
          <w:b/>
          <w:bCs/>
          <w:sz w:val="24"/>
          <w:szCs w:val="24"/>
        </w:rPr>
        <w:t>апреля</w:t>
      </w:r>
      <w:r w:rsidR="00965325">
        <w:rPr>
          <w:b/>
          <w:bCs/>
          <w:sz w:val="24"/>
          <w:szCs w:val="24"/>
        </w:rPr>
        <w:t xml:space="preserve"> 2022</w:t>
      </w:r>
      <w:r w:rsidR="003159F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г по </w:t>
      </w:r>
      <w:r w:rsidR="0023755B">
        <w:rPr>
          <w:b/>
          <w:bCs/>
          <w:sz w:val="24"/>
          <w:szCs w:val="24"/>
        </w:rPr>
        <w:t>30</w:t>
      </w:r>
      <w:r>
        <w:rPr>
          <w:b/>
          <w:bCs/>
          <w:sz w:val="24"/>
          <w:szCs w:val="24"/>
        </w:rPr>
        <w:t xml:space="preserve"> </w:t>
      </w:r>
      <w:r w:rsidR="0023755B">
        <w:rPr>
          <w:b/>
          <w:bCs/>
          <w:sz w:val="24"/>
          <w:szCs w:val="24"/>
        </w:rPr>
        <w:t>апреля</w:t>
      </w:r>
      <w:r w:rsidR="00965325">
        <w:rPr>
          <w:b/>
          <w:bCs/>
          <w:sz w:val="24"/>
          <w:szCs w:val="24"/>
        </w:rPr>
        <w:t xml:space="preserve"> 2022</w:t>
      </w:r>
      <w:r>
        <w:rPr>
          <w:b/>
          <w:bCs/>
          <w:sz w:val="24"/>
          <w:szCs w:val="24"/>
        </w:rPr>
        <w:t>г</w:t>
      </w:r>
      <w:r w:rsidR="004B4497" w:rsidRPr="004B4497">
        <w:rPr>
          <w:b/>
          <w:bCs/>
          <w:sz w:val="24"/>
          <w:szCs w:val="24"/>
        </w:rPr>
        <w:t xml:space="preserve"> (</w:t>
      </w:r>
      <w:r w:rsidR="004B4497">
        <w:rPr>
          <w:b/>
          <w:bCs/>
          <w:sz w:val="24"/>
          <w:szCs w:val="24"/>
        </w:rPr>
        <w:t xml:space="preserve">дополнение к коммерческому предложению на </w:t>
      </w:r>
      <w:r w:rsidR="0023755B">
        <w:rPr>
          <w:b/>
          <w:bCs/>
          <w:sz w:val="24"/>
          <w:szCs w:val="24"/>
        </w:rPr>
        <w:t>апрель</w:t>
      </w:r>
      <w:r w:rsidR="00965325">
        <w:rPr>
          <w:b/>
          <w:bCs/>
          <w:sz w:val="24"/>
          <w:szCs w:val="24"/>
        </w:rPr>
        <w:t xml:space="preserve"> 2022</w:t>
      </w:r>
      <w:r w:rsidR="004B4497">
        <w:rPr>
          <w:b/>
          <w:bCs/>
          <w:sz w:val="24"/>
          <w:szCs w:val="24"/>
        </w:rPr>
        <w:t>г)</w:t>
      </w:r>
    </w:p>
    <w:p w:rsidR="00C21E35" w:rsidRPr="00BF4CC0" w:rsidRDefault="00C21E35" w:rsidP="00C21E35">
      <w:pPr>
        <w:rPr>
          <w:sz w:val="24"/>
          <w:szCs w:val="24"/>
        </w:rPr>
      </w:pPr>
    </w:p>
    <w:p w:rsidR="00C21E35" w:rsidRDefault="00C21E35" w:rsidP="00C21E35">
      <w:pPr>
        <w:ind w:firstLine="708"/>
        <w:jc w:val="both"/>
        <w:rPr>
          <w:sz w:val="24"/>
          <w:szCs w:val="24"/>
        </w:rPr>
      </w:pPr>
      <w:r w:rsidRPr="009F5E98">
        <w:rPr>
          <w:sz w:val="24"/>
          <w:szCs w:val="24"/>
        </w:rPr>
        <w:t>Данное предложение распространяется для Клиентов, заключи</w:t>
      </w:r>
      <w:r>
        <w:rPr>
          <w:sz w:val="24"/>
          <w:szCs w:val="24"/>
        </w:rPr>
        <w:t xml:space="preserve">вших </w:t>
      </w:r>
      <w:r w:rsidR="00850F96">
        <w:rPr>
          <w:sz w:val="24"/>
          <w:szCs w:val="24"/>
        </w:rPr>
        <w:t>с АО </w:t>
      </w:r>
      <w:r>
        <w:rPr>
          <w:sz w:val="24"/>
          <w:szCs w:val="24"/>
        </w:rPr>
        <w:t>«Рефсервис» соглашение</w:t>
      </w:r>
      <w:r w:rsidRPr="009F5E98">
        <w:rPr>
          <w:sz w:val="24"/>
          <w:szCs w:val="24"/>
        </w:rPr>
        <w:t xml:space="preserve"> </w:t>
      </w:r>
      <w:r>
        <w:rPr>
          <w:sz w:val="24"/>
          <w:szCs w:val="24"/>
        </w:rPr>
        <w:t>о гарантированном объеме погрузки с Дальневосточной железной дороги и</w:t>
      </w:r>
      <w:r w:rsidR="00CE0816">
        <w:rPr>
          <w:sz w:val="24"/>
          <w:szCs w:val="24"/>
        </w:rPr>
        <w:t>/или</w:t>
      </w:r>
      <w:r>
        <w:rPr>
          <w:sz w:val="24"/>
          <w:szCs w:val="24"/>
        </w:rPr>
        <w:t xml:space="preserve"> соглашение </w:t>
      </w:r>
      <w:r w:rsidRPr="009F5E98">
        <w:rPr>
          <w:sz w:val="24"/>
          <w:szCs w:val="24"/>
        </w:rPr>
        <w:t>об оказании услуг по суточной ставке</w:t>
      </w:r>
      <w:r w:rsidR="003B5F77">
        <w:rPr>
          <w:sz w:val="24"/>
          <w:szCs w:val="24"/>
        </w:rPr>
        <w:t xml:space="preserve"> в рамках гарантированного объема</w:t>
      </w:r>
      <w:r w:rsidRPr="009F5E98">
        <w:rPr>
          <w:sz w:val="24"/>
          <w:szCs w:val="24"/>
        </w:rPr>
        <w:t>. Условия оказани</w:t>
      </w:r>
      <w:r>
        <w:rPr>
          <w:sz w:val="24"/>
          <w:szCs w:val="24"/>
        </w:rPr>
        <w:t>я услуг оговариваются в указанных соглашениях</w:t>
      </w:r>
      <w:r w:rsidRPr="009F5E98">
        <w:rPr>
          <w:sz w:val="24"/>
          <w:szCs w:val="24"/>
        </w:rPr>
        <w:t xml:space="preserve">. </w:t>
      </w:r>
    </w:p>
    <w:p w:rsidR="00BE2D0C" w:rsidRDefault="009458AB" w:rsidP="00BE2D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оказания мер по поддержке грузоотправителей</w:t>
      </w:r>
      <w:r w:rsidR="00195DA6">
        <w:rPr>
          <w:sz w:val="24"/>
          <w:szCs w:val="24"/>
        </w:rPr>
        <w:t>,</w:t>
      </w:r>
      <w:r>
        <w:rPr>
          <w:sz w:val="24"/>
          <w:szCs w:val="24"/>
        </w:rPr>
        <w:t xml:space="preserve"> АО «Рефсервис» </w:t>
      </w:r>
      <w:r w:rsidR="00D361EF">
        <w:rPr>
          <w:sz w:val="24"/>
          <w:szCs w:val="24"/>
        </w:rPr>
        <w:t>вводит</w:t>
      </w:r>
      <w:r>
        <w:rPr>
          <w:sz w:val="24"/>
          <w:szCs w:val="24"/>
        </w:rPr>
        <w:t xml:space="preserve"> на период</w:t>
      </w:r>
      <w:r w:rsidR="005C4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4C243C">
        <w:rPr>
          <w:sz w:val="24"/>
          <w:szCs w:val="24"/>
          <w:u w:val="single"/>
        </w:rPr>
        <w:t>01</w:t>
      </w:r>
      <w:r w:rsidR="00A77CC6">
        <w:rPr>
          <w:sz w:val="24"/>
          <w:szCs w:val="24"/>
          <w:u w:val="single"/>
        </w:rPr>
        <w:t xml:space="preserve"> </w:t>
      </w:r>
      <w:r w:rsidR="004C243C">
        <w:rPr>
          <w:sz w:val="24"/>
          <w:szCs w:val="24"/>
          <w:u w:val="single"/>
        </w:rPr>
        <w:t>апреля</w:t>
      </w:r>
      <w:r w:rsidRPr="008D6B5D">
        <w:rPr>
          <w:sz w:val="24"/>
          <w:szCs w:val="24"/>
          <w:u w:val="single"/>
        </w:rPr>
        <w:t xml:space="preserve"> по </w:t>
      </w:r>
      <w:r w:rsidR="004C243C">
        <w:rPr>
          <w:sz w:val="24"/>
          <w:szCs w:val="24"/>
          <w:u w:val="single"/>
        </w:rPr>
        <w:t>30</w:t>
      </w:r>
      <w:r w:rsidR="00A77CC6">
        <w:rPr>
          <w:sz w:val="24"/>
          <w:szCs w:val="24"/>
          <w:u w:val="single"/>
        </w:rPr>
        <w:t xml:space="preserve"> </w:t>
      </w:r>
      <w:r w:rsidR="004C243C">
        <w:rPr>
          <w:sz w:val="24"/>
          <w:szCs w:val="24"/>
          <w:u w:val="single"/>
        </w:rPr>
        <w:t>апреля</w:t>
      </w:r>
      <w:r w:rsidR="00965325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202</w:t>
      </w:r>
      <w:r w:rsidR="00965325">
        <w:rPr>
          <w:sz w:val="24"/>
          <w:szCs w:val="24"/>
          <w:u w:val="single"/>
        </w:rPr>
        <w:t>2</w:t>
      </w:r>
      <w:r w:rsidR="003159FF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г.</w:t>
      </w:r>
      <w:r w:rsidR="001126FE">
        <w:rPr>
          <w:sz w:val="24"/>
          <w:szCs w:val="24"/>
        </w:rPr>
        <w:t xml:space="preserve"> </w:t>
      </w:r>
      <w:r w:rsidR="004C243C">
        <w:rPr>
          <w:sz w:val="24"/>
          <w:szCs w:val="24"/>
        </w:rPr>
        <w:t xml:space="preserve">скидку от 30 % до 60% </w:t>
      </w:r>
      <w:r w:rsidR="00BE19EC">
        <w:rPr>
          <w:sz w:val="24"/>
          <w:szCs w:val="24"/>
        </w:rPr>
        <w:t xml:space="preserve">в зависимости от количества погруженных вагонов </w:t>
      </w:r>
      <w:r w:rsidR="004C243C">
        <w:rPr>
          <w:sz w:val="24"/>
          <w:szCs w:val="24"/>
        </w:rPr>
        <w:t>от максимальной границы месячного гарантированного объёма</w:t>
      </w:r>
      <w:r w:rsidR="00BE2D0C">
        <w:rPr>
          <w:sz w:val="24"/>
          <w:szCs w:val="24"/>
        </w:rPr>
        <w:t>, но не более 60%</w:t>
      </w:r>
      <w:r w:rsidR="00BE19EC">
        <w:rPr>
          <w:sz w:val="24"/>
          <w:szCs w:val="24"/>
        </w:rPr>
        <w:t>.</w:t>
      </w:r>
      <w:r w:rsidR="00BE2D0C">
        <w:rPr>
          <w:sz w:val="24"/>
          <w:szCs w:val="24"/>
        </w:rPr>
        <w:t xml:space="preserve"> Скидка в расчетах округляется до целого числа*.</w:t>
      </w:r>
    </w:p>
    <w:p w:rsidR="00195DA6" w:rsidRDefault="008B2EFD" w:rsidP="00C21E35">
      <w:pPr>
        <w:ind w:firstLine="708"/>
        <w:jc w:val="both"/>
        <w:rPr>
          <w:sz w:val="24"/>
          <w:szCs w:val="24"/>
        </w:rPr>
      </w:pPr>
      <w:r w:rsidRPr="00941A0C">
        <w:rPr>
          <w:sz w:val="24"/>
          <w:szCs w:val="24"/>
        </w:rPr>
        <w:t xml:space="preserve">Скидки настоящего предложения </w:t>
      </w:r>
      <w:r w:rsidR="007938DB">
        <w:rPr>
          <w:sz w:val="24"/>
          <w:szCs w:val="24"/>
        </w:rPr>
        <w:t>суммируются с прочими</w:t>
      </w:r>
      <w:r w:rsidRPr="00941A0C">
        <w:rPr>
          <w:sz w:val="24"/>
          <w:szCs w:val="24"/>
        </w:rPr>
        <w:t xml:space="preserve"> скидками</w:t>
      </w:r>
      <w:r w:rsidR="007938DB">
        <w:rPr>
          <w:sz w:val="24"/>
          <w:szCs w:val="24"/>
        </w:rPr>
        <w:t xml:space="preserve"> указанного периода</w:t>
      </w:r>
      <w:r w:rsidR="008D6D3B">
        <w:rPr>
          <w:sz w:val="24"/>
          <w:szCs w:val="24"/>
        </w:rPr>
        <w:t>.</w:t>
      </w:r>
    </w:p>
    <w:p w:rsidR="008D6D3B" w:rsidRDefault="008D6D3B" w:rsidP="00C21E35">
      <w:pPr>
        <w:ind w:firstLine="708"/>
        <w:jc w:val="both"/>
        <w:rPr>
          <w:sz w:val="24"/>
          <w:szCs w:val="24"/>
        </w:rPr>
      </w:pPr>
    </w:p>
    <w:p w:rsidR="00BE2D0C" w:rsidRDefault="00BE2D0C" w:rsidP="00BE2D0C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BE2D0C">
        <w:rPr>
          <w:sz w:val="24"/>
          <w:szCs w:val="24"/>
        </w:rPr>
        <w:t>П</w:t>
      </w:r>
      <w:r>
        <w:rPr>
          <w:sz w:val="24"/>
          <w:szCs w:val="24"/>
        </w:rPr>
        <w:t>ример.</w:t>
      </w:r>
    </w:p>
    <w:p w:rsidR="00BE2D0C" w:rsidRPr="00BE2D0C" w:rsidRDefault="00BE2D0C" w:rsidP="00BE2D0C">
      <w:pPr>
        <w:jc w:val="both"/>
        <w:rPr>
          <w:sz w:val="24"/>
          <w:szCs w:val="24"/>
        </w:rPr>
      </w:pPr>
      <w:r>
        <w:rPr>
          <w:sz w:val="24"/>
          <w:szCs w:val="24"/>
        </w:rPr>
        <w:t>Например, гарантированный объем составляет 15 вагонов в месяц (верхняя граница). В случае погрузки 7 вагонов, скидка составит (7/</w:t>
      </w:r>
      <w:proofErr w:type="gramStart"/>
      <w:r>
        <w:rPr>
          <w:sz w:val="24"/>
          <w:szCs w:val="24"/>
        </w:rPr>
        <w:t>15)*</w:t>
      </w:r>
      <w:proofErr w:type="gramEnd"/>
      <w:r>
        <w:rPr>
          <w:sz w:val="24"/>
          <w:szCs w:val="24"/>
        </w:rPr>
        <w:t>100 = 47% на весь погруженный объем.</w:t>
      </w: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11096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3C4333"/>
    <w:multiLevelType w:val="hybridMultilevel"/>
    <w:tmpl w:val="0144F826"/>
    <w:lvl w:ilvl="0" w:tplc="6C00D110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33A48"/>
    <w:rsid w:val="00054978"/>
    <w:rsid w:val="00055DAC"/>
    <w:rsid w:val="0006243E"/>
    <w:rsid w:val="000642BF"/>
    <w:rsid w:val="00070C17"/>
    <w:rsid w:val="00081DC3"/>
    <w:rsid w:val="000922CE"/>
    <w:rsid w:val="000A7D1A"/>
    <w:rsid w:val="000B05DE"/>
    <w:rsid w:val="000B5CF3"/>
    <w:rsid w:val="000C3B2F"/>
    <w:rsid w:val="000D5DF1"/>
    <w:rsid w:val="000E5EDB"/>
    <w:rsid w:val="000F1B0A"/>
    <w:rsid w:val="00101A4F"/>
    <w:rsid w:val="0010620E"/>
    <w:rsid w:val="00106636"/>
    <w:rsid w:val="001126FE"/>
    <w:rsid w:val="00117D42"/>
    <w:rsid w:val="00132FCA"/>
    <w:rsid w:val="0014008E"/>
    <w:rsid w:val="00140DA9"/>
    <w:rsid w:val="00141FEF"/>
    <w:rsid w:val="0014635F"/>
    <w:rsid w:val="00153004"/>
    <w:rsid w:val="0015324E"/>
    <w:rsid w:val="00160FB8"/>
    <w:rsid w:val="00164745"/>
    <w:rsid w:val="00171416"/>
    <w:rsid w:val="00175CCC"/>
    <w:rsid w:val="0017622A"/>
    <w:rsid w:val="00177F38"/>
    <w:rsid w:val="00185028"/>
    <w:rsid w:val="00195DA6"/>
    <w:rsid w:val="001A0675"/>
    <w:rsid w:val="001C24D9"/>
    <w:rsid w:val="001C35FC"/>
    <w:rsid w:val="0020574E"/>
    <w:rsid w:val="00221884"/>
    <w:rsid w:val="0023755B"/>
    <w:rsid w:val="00240999"/>
    <w:rsid w:val="00241625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E0565"/>
    <w:rsid w:val="002E2832"/>
    <w:rsid w:val="002E73A4"/>
    <w:rsid w:val="002F1F51"/>
    <w:rsid w:val="002F20C6"/>
    <w:rsid w:val="002F5F29"/>
    <w:rsid w:val="0030000C"/>
    <w:rsid w:val="00302E7C"/>
    <w:rsid w:val="003159FF"/>
    <w:rsid w:val="00320C8D"/>
    <w:rsid w:val="00324849"/>
    <w:rsid w:val="00346CF7"/>
    <w:rsid w:val="00353B8A"/>
    <w:rsid w:val="0036697C"/>
    <w:rsid w:val="0037261D"/>
    <w:rsid w:val="0039137E"/>
    <w:rsid w:val="00395121"/>
    <w:rsid w:val="003A33C8"/>
    <w:rsid w:val="003A477E"/>
    <w:rsid w:val="003B5F77"/>
    <w:rsid w:val="003C126F"/>
    <w:rsid w:val="003D1912"/>
    <w:rsid w:val="003E0808"/>
    <w:rsid w:val="003E2113"/>
    <w:rsid w:val="003E4437"/>
    <w:rsid w:val="003E6C0C"/>
    <w:rsid w:val="003E74BC"/>
    <w:rsid w:val="003E7E15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3561"/>
    <w:rsid w:val="00486EF7"/>
    <w:rsid w:val="00494DBD"/>
    <w:rsid w:val="004A04AF"/>
    <w:rsid w:val="004B1EC2"/>
    <w:rsid w:val="004B4497"/>
    <w:rsid w:val="004B7AC8"/>
    <w:rsid w:val="004C243C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34481"/>
    <w:rsid w:val="005452A6"/>
    <w:rsid w:val="005533C4"/>
    <w:rsid w:val="00555272"/>
    <w:rsid w:val="00595C39"/>
    <w:rsid w:val="005A203B"/>
    <w:rsid w:val="005A3E0E"/>
    <w:rsid w:val="005A6A50"/>
    <w:rsid w:val="005B384D"/>
    <w:rsid w:val="005C06F0"/>
    <w:rsid w:val="005C4CAD"/>
    <w:rsid w:val="005E6537"/>
    <w:rsid w:val="005E717F"/>
    <w:rsid w:val="005F2406"/>
    <w:rsid w:val="00620804"/>
    <w:rsid w:val="006226D5"/>
    <w:rsid w:val="00623179"/>
    <w:rsid w:val="006408E3"/>
    <w:rsid w:val="00654DC2"/>
    <w:rsid w:val="0066392B"/>
    <w:rsid w:val="00681FC5"/>
    <w:rsid w:val="00696162"/>
    <w:rsid w:val="006B1F96"/>
    <w:rsid w:val="006C4E1F"/>
    <w:rsid w:val="006D2F54"/>
    <w:rsid w:val="006F2F74"/>
    <w:rsid w:val="00706FFC"/>
    <w:rsid w:val="00711913"/>
    <w:rsid w:val="0072236C"/>
    <w:rsid w:val="00734776"/>
    <w:rsid w:val="00753DA8"/>
    <w:rsid w:val="00773E03"/>
    <w:rsid w:val="007755AD"/>
    <w:rsid w:val="007938DB"/>
    <w:rsid w:val="007A1A08"/>
    <w:rsid w:val="007A23C9"/>
    <w:rsid w:val="007A4823"/>
    <w:rsid w:val="007A668B"/>
    <w:rsid w:val="007B2A9B"/>
    <w:rsid w:val="007B67DD"/>
    <w:rsid w:val="007D061F"/>
    <w:rsid w:val="007D3FD1"/>
    <w:rsid w:val="007D7E4A"/>
    <w:rsid w:val="007E2818"/>
    <w:rsid w:val="007E3B0C"/>
    <w:rsid w:val="007E7247"/>
    <w:rsid w:val="007F10F3"/>
    <w:rsid w:val="007F2B26"/>
    <w:rsid w:val="00803E16"/>
    <w:rsid w:val="0080636D"/>
    <w:rsid w:val="00820E46"/>
    <w:rsid w:val="00827A08"/>
    <w:rsid w:val="008329BF"/>
    <w:rsid w:val="0083585C"/>
    <w:rsid w:val="0083602B"/>
    <w:rsid w:val="008450C9"/>
    <w:rsid w:val="00850F96"/>
    <w:rsid w:val="00854771"/>
    <w:rsid w:val="00895B5E"/>
    <w:rsid w:val="008A0416"/>
    <w:rsid w:val="008B2DEF"/>
    <w:rsid w:val="008B2EFD"/>
    <w:rsid w:val="008B316B"/>
    <w:rsid w:val="008B3E35"/>
    <w:rsid w:val="008B4917"/>
    <w:rsid w:val="008B4B88"/>
    <w:rsid w:val="008B6447"/>
    <w:rsid w:val="008C2CC4"/>
    <w:rsid w:val="008C764F"/>
    <w:rsid w:val="008D4C87"/>
    <w:rsid w:val="008D6B5D"/>
    <w:rsid w:val="008D6D3B"/>
    <w:rsid w:val="008E56A3"/>
    <w:rsid w:val="008E5DD9"/>
    <w:rsid w:val="008F3C34"/>
    <w:rsid w:val="008F3CC8"/>
    <w:rsid w:val="009077C9"/>
    <w:rsid w:val="00910FA2"/>
    <w:rsid w:val="00916130"/>
    <w:rsid w:val="00921D0E"/>
    <w:rsid w:val="009251D5"/>
    <w:rsid w:val="00930534"/>
    <w:rsid w:val="00941A0C"/>
    <w:rsid w:val="009458AB"/>
    <w:rsid w:val="00945FAF"/>
    <w:rsid w:val="00951067"/>
    <w:rsid w:val="00962254"/>
    <w:rsid w:val="00965325"/>
    <w:rsid w:val="00967158"/>
    <w:rsid w:val="00985E45"/>
    <w:rsid w:val="009904FB"/>
    <w:rsid w:val="009A2E85"/>
    <w:rsid w:val="009A4C44"/>
    <w:rsid w:val="009A59C9"/>
    <w:rsid w:val="009B32C6"/>
    <w:rsid w:val="009D0D98"/>
    <w:rsid w:val="009D6F92"/>
    <w:rsid w:val="009D7142"/>
    <w:rsid w:val="009E16DB"/>
    <w:rsid w:val="009F4F80"/>
    <w:rsid w:val="00A0468A"/>
    <w:rsid w:val="00A11086"/>
    <w:rsid w:val="00A12D5C"/>
    <w:rsid w:val="00A224D2"/>
    <w:rsid w:val="00A23C31"/>
    <w:rsid w:val="00A43F7F"/>
    <w:rsid w:val="00A534F5"/>
    <w:rsid w:val="00A67ABE"/>
    <w:rsid w:val="00A712E9"/>
    <w:rsid w:val="00A76BD4"/>
    <w:rsid w:val="00A77CC6"/>
    <w:rsid w:val="00A84AFC"/>
    <w:rsid w:val="00A85DF5"/>
    <w:rsid w:val="00A91ED2"/>
    <w:rsid w:val="00A96483"/>
    <w:rsid w:val="00AB0E3D"/>
    <w:rsid w:val="00AB0F1F"/>
    <w:rsid w:val="00AB6D18"/>
    <w:rsid w:val="00AC1968"/>
    <w:rsid w:val="00AC35C5"/>
    <w:rsid w:val="00AE089B"/>
    <w:rsid w:val="00AE5286"/>
    <w:rsid w:val="00AF6E30"/>
    <w:rsid w:val="00B02902"/>
    <w:rsid w:val="00B141B6"/>
    <w:rsid w:val="00B23280"/>
    <w:rsid w:val="00B237F2"/>
    <w:rsid w:val="00B3243D"/>
    <w:rsid w:val="00B34885"/>
    <w:rsid w:val="00B53FB9"/>
    <w:rsid w:val="00B600A4"/>
    <w:rsid w:val="00B60AA5"/>
    <w:rsid w:val="00B63BB6"/>
    <w:rsid w:val="00B65EF5"/>
    <w:rsid w:val="00B759BD"/>
    <w:rsid w:val="00B76375"/>
    <w:rsid w:val="00B77AD2"/>
    <w:rsid w:val="00B83D86"/>
    <w:rsid w:val="00B84D6D"/>
    <w:rsid w:val="00B93F79"/>
    <w:rsid w:val="00B9477F"/>
    <w:rsid w:val="00B94C1F"/>
    <w:rsid w:val="00BA1F3C"/>
    <w:rsid w:val="00BB4386"/>
    <w:rsid w:val="00BC3575"/>
    <w:rsid w:val="00BE19EC"/>
    <w:rsid w:val="00BE2D0C"/>
    <w:rsid w:val="00BE70EE"/>
    <w:rsid w:val="00BF1C58"/>
    <w:rsid w:val="00C1078E"/>
    <w:rsid w:val="00C112DD"/>
    <w:rsid w:val="00C11447"/>
    <w:rsid w:val="00C21E35"/>
    <w:rsid w:val="00C237B0"/>
    <w:rsid w:val="00C417BD"/>
    <w:rsid w:val="00C57D0F"/>
    <w:rsid w:val="00C622D1"/>
    <w:rsid w:val="00C65C33"/>
    <w:rsid w:val="00C73C9B"/>
    <w:rsid w:val="00C83CB4"/>
    <w:rsid w:val="00C95771"/>
    <w:rsid w:val="00CA4476"/>
    <w:rsid w:val="00CA7C7C"/>
    <w:rsid w:val="00CB58F6"/>
    <w:rsid w:val="00CD0559"/>
    <w:rsid w:val="00CD5989"/>
    <w:rsid w:val="00CE0816"/>
    <w:rsid w:val="00CE5525"/>
    <w:rsid w:val="00D17EF5"/>
    <w:rsid w:val="00D20101"/>
    <w:rsid w:val="00D327BD"/>
    <w:rsid w:val="00D345A3"/>
    <w:rsid w:val="00D361EF"/>
    <w:rsid w:val="00D52272"/>
    <w:rsid w:val="00D61C9F"/>
    <w:rsid w:val="00D770A4"/>
    <w:rsid w:val="00D87E59"/>
    <w:rsid w:val="00DA0497"/>
    <w:rsid w:val="00DA3933"/>
    <w:rsid w:val="00DB4A7D"/>
    <w:rsid w:val="00DD1F72"/>
    <w:rsid w:val="00DE5867"/>
    <w:rsid w:val="00DE6ED7"/>
    <w:rsid w:val="00E01E47"/>
    <w:rsid w:val="00E210CB"/>
    <w:rsid w:val="00E30117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D4A5A"/>
    <w:rsid w:val="00EE1395"/>
    <w:rsid w:val="00EE61A5"/>
    <w:rsid w:val="00EE7ADA"/>
    <w:rsid w:val="00EF0731"/>
    <w:rsid w:val="00F039BB"/>
    <w:rsid w:val="00F151D3"/>
    <w:rsid w:val="00F170B8"/>
    <w:rsid w:val="00F20183"/>
    <w:rsid w:val="00F31F28"/>
    <w:rsid w:val="00F35EB0"/>
    <w:rsid w:val="00F70013"/>
    <w:rsid w:val="00F71BB1"/>
    <w:rsid w:val="00F9254C"/>
    <w:rsid w:val="00FA3885"/>
    <w:rsid w:val="00FD3F2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D26C2-1F1B-4E52-9F76-1C1A1803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E9E0C-46B2-4C4D-B2AA-AE2CA4E6C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</dc:creator>
  <cp:lastModifiedBy>Степанов Сергей Иванович</cp:lastModifiedBy>
  <cp:revision>3</cp:revision>
  <cp:lastPrinted>2020-11-02T12:27:00Z</cp:lastPrinted>
  <dcterms:created xsi:type="dcterms:W3CDTF">2022-03-28T12:19:00Z</dcterms:created>
  <dcterms:modified xsi:type="dcterms:W3CDTF">2022-03-28T12:22:00Z</dcterms:modified>
</cp:coreProperties>
</file>