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>ул. Нижняя Красносельская, дом  40/12,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3A477E" w:rsidRDefault="00C21E35" w:rsidP="003A477E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</w:t>
      </w:r>
      <w:proofErr w:type="gramStart"/>
      <w:r>
        <w:rPr>
          <w:b/>
          <w:bCs/>
          <w:sz w:val="24"/>
          <w:szCs w:val="24"/>
        </w:rPr>
        <w:t>ВТ</w:t>
      </w:r>
      <w:proofErr w:type="gramEnd"/>
      <w:r>
        <w:rPr>
          <w:b/>
          <w:bCs/>
          <w:sz w:val="24"/>
          <w:szCs w:val="24"/>
        </w:rPr>
        <w:t xml:space="preserve">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>
        <w:rPr>
          <w:b/>
          <w:bCs/>
          <w:sz w:val="24"/>
          <w:szCs w:val="24"/>
        </w:rPr>
        <w:t xml:space="preserve">Дальневосточной железной дороги на период </w:t>
      </w:r>
    </w:p>
    <w:p w:rsidR="00C21E35" w:rsidRPr="004B4497" w:rsidRDefault="00C21E35" w:rsidP="003A47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3A477E">
        <w:rPr>
          <w:b/>
          <w:bCs/>
          <w:sz w:val="24"/>
          <w:szCs w:val="24"/>
        </w:rPr>
        <w:t>01</w:t>
      </w:r>
      <w:r>
        <w:rPr>
          <w:b/>
          <w:bCs/>
          <w:sz w:val="24"/>
          <w:szCs w:val="24"/>
        </w:rPr>
        <w:t xml:space="preserve"> </w:t>
      </w:r>
      <w:r w:rsidR="003A477E">
        <w:rPr>
          <w:b/>
          <w:bCs/>
          <w:sz w:val="24"/>
          <w:szCs w:val="24"/>
        </w:rPr>
        <w:t>сентября</w:t>
      </w:r>
      <w:r>
        <w:rPr>
          <w:b/>
          <w:bCs/>
          <w:sz w:val="24"/>
          <w:szCs w:val="24"/>
        </w:rPr>
        <w:t xml:space="preserve"> 2020г по </w:t>
      </w:r>
      <w:r w:rsidR="00177F38">
        <w:rPr>
          <w:b/>
          <w:bCs/>
          <w:sz w:val="24"/>
          <w:szCs w:val="24"/>
        </w:rPr>
        <w:t>3</w:t>
      </w:r>
      <w:r w:rsidR="003A477E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 </w:t>
      </w:r>
      <w:r w:rsidR="003A477E">
        <w:rPr>
          <w:b/>
          <w:bCs/>
          <w:sz w:val="24"/>
          <w:szCs w:val="24"/>
        </w:rPr>
        <w:t>сентября</w:t>
      </w:r>
      <w:r>
        <w:rPr>
          <w:b/>
          <w:bCs/>
          <w:sz w:val="24"/>
          <w:szCs w:val="24"/>
        </w:rPr>
        <w:t xml:space="preserve"> 2020г</w:t>
      </w:r>
      <w:r w:rsidR="004B4497" w:rsidRPr="004B4497">
        <w:rPr>
          <w:b/>
          <w:bCs/>
          <w:sz w:val="24"/>
          <w:szCs w:val="24"/>
        </w:rPr>
        <w:t xml:space="preserve"> (</w:t>
      </w:r>
      <w:r w:rsidR="004B4497">
        <w:rPr>
          <w:b/>
          <w:bCs/>
          <w:sz w:val="24"/>
          <w:szCs w:val="24"/>
        </w:rPr>
        <w:t>дополнение к коммерческому предложению на сентябрь 2020г)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>Данное предложение распространяется для Клиентов, заключи</w:t>
      </w:r>
      <w:r>
        <w:rPr>
          <w:sz w:val="24"/>
          <w:szCs w:val="24"/>
        </w:rPr>
        <w:t>вших с АО «Рефсервис» соглашение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>о гарантированном объеме погрузки с Дальневосточной железной дороги и</w:t>
      </w:r>
      <w:r w:rsidR="00CE0816">
        <w:rPr>
          <w:sz w:val="24"/>
          <w:szCs w:val="24"/>
        </w:rPr>
        <w:t>/или</w:t>
      </w:r>
      <w:r>
        <w:rPr>
          <w:sz w:val="24"/>
          <w:szCs w:val="24"/>
        </w:rPr>
        <w:t xml:space="preserve"> соглашение </w:t>
      </w:r>
      <w:r w:rsidRPr="009F5E98">
        <w:rPr>
          <w:sz w:val="24"/>
          <w:szCs w:val="24"/>
        </w:rPr>
        <w:t>об оказании услуг по суточной ставке. Условия оказани</w:t>
      </w:r>
      <w:r>
        <w:rPr>
          <w:sz w:val="24"/>
          <w:szCs w:val="24"/>
        </w:rPr>
        <w:t>я услуг оговариваются в указанных соглашениях</w:t>
      </w:r>
      <w:r w:rsidRPr="009F5E98">
        <w:rPr>
          <w:sz w:val="24"/>
          <w:szCs w:val="24"/>
        </w:rPr>
        <w:t xml:space="preserve">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со снижением сезонного вылова рыбы в Дальневосточном регионе, 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 с </w:t>
      </w:r>
      <w:r w:rsidR="00CE0816">
        <w:rPr>
          <w:sz w:val="24"/>
          <w:szCs w:val="24"/>
        </w:rPr>
        <w:br/>
      </w:r>
      <w:r>
        <w:rPr>
          <w:sz w:val="24"/>
          <w:szCs w:val="24"/>
        </w:rPr>
        <w:t>1</w:t>
      </w:r>
      <w:r w:rsidR="00D361EF">
        <w:rPr>
          <w:sz w:val="24"/>
          <w:szCs w:val="24"/>
        </w:rPr>
        <w:t>5</w:t>
      </w:r>
      <w:r>
        <w:rPr>
          <w:sz w:val="24"/>
          <w:szCs w:val="24"/>
        </w:rPr>
        <w:t xml:space="preserve"> сентября по 30 сентября </w:t>
      </w:r>
      <w:r w:rsidR="001126FE">
        <w:rPr>
          <w:sz w:val="24"/>
          <w:szCs w:val="24"/>
        </w:rPr>
        <w:t xml:space="preserve">2020г. </w:t>
      </w:r>
      <w:r w:rsidR="00D361EF">
        <w:rPr>
          <w:sz w:val="24"/>
          <w:szCs w:val="24"/>
        </w:rPr>
        <w:t xml:space="preserve">коэффициент </w:t>
      </w:r>
      <w:r w:rsidR="00D361EF" w:rsidRPr="00D361EF">
        <w:rPr>
          <w:b/>
          <w:sz w:val="24"/>
          <w:szCs w:val="24"/>
        </w:rPr>
        <w:t>0,7</w:t>
      </w:r>
      <w:r w:rsidR="00D361EF">
        <w:rPr>
          <w:sz w:val="24"/>
          <w:szCs w:val="24"/>
        </w:rPr>
        <w:t xml:space="preserve"> к ценовым условиям на погрузку рыбы мороженной в указанный период вне зависимости от погруженного объема.</w:t>
      </w:r>
    </w:p>
    <w:p w:rsidR="001126FE" w:rsidRDefault="001126FE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на период с 1 сентября по 30 сентября 2020г. вводятся следующие коэффициенты к ценовым условиям в зависимости от погруженных объемов:</w:t>
      </w:r>
    </w:p>
    <w:p w:rsidR="00B141B6" w:rsidRDefault="00B141B6" w:rsidP="00C21E35">
      <w:pPr>
        <w:ind w:firstLine="708"/>
        <w:jc w:val="both"/>
        <w:rPr>
          <w:sz w:val="24"/>
          <w:szCs w:val="24"/>
        </w:rPr>
      </w:pPr>
    </w:p>
    <w:tbl>
      <w:tblPr>
        <w:tblW w:w="5996" w:type="dxa"/>
        <w:jc w:val="center"/>
        <w:tblInd w:w="103" w:type="dxa"/>
        <w:tblLook w:val="04A0" w:firstRow="1" w:lastRow="0" w:firstColumn="1" w:lastColumn="0" w:noHBand="0" w:noVBand="1"/>
      </w:tblPr>
      <w:tblGrid>
        <w:gridCol w:w="2200"/>
        <w:gridCol w:w="3796"/>
      </w:tblGrid>
      <w:tr w:rsidR="008B2EFD" w:rsidRPr="008B2EFD" w:rsidTr="008B2EFD">
        <w:trPr>
          <w:trHeight w:val="9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FD" w:rsidRPr="008B2EFD" w:rsidRDefault="008B2EFD" w:rsidP="008B2EFD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FD">
              <w:rPr>
                <w:rFonts w:ascii="Calibri" w:hAnsi="Calibri"/>
                <w:color w:val="000000"/>
                <w:sz w:val="22"/>
                <w:szCs w:val="22"/>
              </w:rPr>
              <w:t>Количество погруженных вагонов, ваг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FD" w:rsidRPr="008B2EFD" w:rsidRDefault="008B2EFD" w:rsidP="008B2EFD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FD">
              <w:rPr>
                <w:rFonts w:ascii="Calibri" w:hAnsi="Calibri"/>
                <w:color w:val="000000"/>
                <w:sz w:val="22"/>
                <w:szCs w:val="22"/>
              </w:rPr>
              <w:t>Коэффициент к действующим ценовым условиям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для всего объема погрузки в сентябре 2020г</w:t>
            </w:r>
          </w:p>
        </w:tc>
      </w:tr>
      <w:tr w:rsidR="008B2EFD" w:rsidRPr="008B2EFD" w:rsidTr="008B2EFD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FD" w:rsidRPr="008B2EFD" w:rsidRDefault="008B2EFD" w:rsidP="008B2EFD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FD">
              <w:rPr>
                <w:rFonts w:ascii="Calibri" w:hAnsi="Calibri"/>
                <w:color w:val="000000"/>
                <w:sz w:val="22"/>
                <w:szCs w:val="22"/>
              </w:rPr>
              <w:t>от 15 до 30 ваг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FD" w:rsidRPr="008B2EFD" w:rsidRDefault="008B2EFD" w:rsidP="008B2EFD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FD">
              <w:rPr>
                <w:rFonts w:ascii="Calibri" w:hAnsi="Calibri"/>
                <w:color w:val="000000"/>
                <w:sz w:val="22"/>
                <w:szCs w:val="22"/>
              </w:rPr>
              <w:t>0,95</w:t>
            </w:r>
          </w:p>
        </w:tc>
      </w:tr>
      <w:tr w:rsidR="008B2EFD" w:rsidRPr="008B2EFD" w:rsidTr="008B2EFD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FD" w:rsidRPr="008B2EFD" w:rsidRDefault="008B2EFD" w:rsidP="008B2EFD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FD">
              <w:rPr>
                <w:rFonts w:ascii="Calibri" w:hAnsi="Calibri"/>
                <w:color w:val="000000"/>
                <w:sz w:val="22"/>
                <w:szCs w:val="22"/>
              </w:rPr>
              <w:t>от 31 до 60 ваг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FD" w:rsidRPr="008B2EFD" w:rsidRDefault="008B2EFD" w:rsidP="008B2EFD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FD">
              <w:rPr>
                <w:rFonts w:ascii="Calibri" w:hAnsi="Calibri"/>
                <w:color w:val="000000"/>
                <w:sz w:val="22"/>
                <w:szCs w:val="22"/>
              </w:rPr>
              <w:t>0,90</w:t>
            </w:r>
          </w:p>
        </w:tc>
      </w:tr>
      <w:tr w:rsidR="008B2EFD" w:rsidRPr="008B2EFD" w:rsidTr="008B2EFD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FD" w:rsidRPr="008B2EFD" w:rsidRDefault="008B2EFD" w:rsidP="008B2EFD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FD">
              <w:rPr>
                <w:rFonts w:ascii="Calibri" w:hAnsi="Calibri"/>
                <w:color w:val="000000"/>
                <w:sz w:val="22"/>
                <w:szCs w:val="22"/>
              </w:rPr>
              <w:t>61 ваг и более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FD" w:rsidRPr="008B2EFD" w:rsidRDefault="008B2EFD" w:rsidP="008B2EFD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FD">
              <w:rPr>
                <w:rFonts w:ascii="Calibri" w:hAnsi="Calibri"/>
                <w:color w:val="000000"/>
                <w:sz w:val="22"/>
                <w:szCs w:val="22"/>
              </w:rPr>
              <w:t>0,80</w:t>
            </w:r>
          </w:p>
        </w:tc>
      </w:tr>
    </w:tbl>
    <w:p w:rsidR="001126FE" w:rsidRDefault="001126FE" w:rsidP="00C21E35">
      <w:pPr>
        <w:ind w:firstLine="708"/>
        <w:jc w:val="both"/>
        <w:rPr>
          <w:sz w:val="24"/>
          <w:szCs w:val="24"/>
        </w:rPr>
      </w:pPr>
    </w:p>
    <w:p w:rsidR="001126FE" w:rsidRDefault="008B2EFD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Скидки настоящего предложения суммируются со скидками, предусмотренными в коммерческом предложении на услуги по перевозке грузов со станций ДВС по опционной схеме. Применение указанных в настоящем предложении скидок отменяет действие скидок коммерческого предложения на услуги по перевозке грузов со станций ДВС на сентябрь 2020г.</w:t>
      </w:r>
    </w:p>
    <w:p w:rsidR="00195DA6" w:rsidRPr="009458AB" w:rsidRDefault="00195DA6" w:rsidP="00C21E35">
      <w:pPr>
        <w:ind w:firstLine="708"/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8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9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33A48"/>
    <w:rsid w:val="00054978"/>
    <w:rsid w:val="00055DAC"/>
    <w:rsid w:val="0006243E"/>
    <w:rsid w:val="000642BF"/>
    <w:rsid w:val="00070C17"/>
    <w:rsid w:val="00081DC3"/>
    <w:rsid w:val="000A7D1A"/>
    <w:rsid w:val="000B5CF3"/>
    <w:rsid w:val="000D5DF1"/>
    <w:rsid w:val="000E5EDB"/>
    <w:rsid w:val="000F1B0A"/>
    <w:rsid w:val="00101A4F"/>
    <w:rsid w:val="0010620E"/>
    <w:rsid w:val="00106636"/>
    <w:rsid w:val="001126FE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5DA6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20C8D"/>
    <w:rsid w:val="00324849"/>
    <w:rsid w:val="0036697C"/>
    <w:rsid w:val="0037261D"/>
    <w:rsid w:val="0039137E"/>
    <w:rsid w:val="00395121"/>
    <w:rsid w:val="003A33C8"/>
    <w:rsid w:val="003A477E"/>
    <w:rsid w:val="003C126F"/>
    <w:rsid w:val="003E0808"/>
    <w:rsid w:val="003E4437"/>
    <w:rsid w:val="003E6C0C"/>
    <w:rsid w:val="003E74BC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A04AF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452A6"/>
    <w:rsid w:val="005533C4"/>
    <w:rsid w:val="00555272"/>
    <w:rsid w:val="00595C39"/>
    <w:rsid w:val="005A203B"/>
    <w:rsid w:val="005A3E0E"/>
    <w:rsid w:val="005A6A50"/>
    <w:rsid w:val="005B384D"/>
    <w:rsid w:val="005C06F0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636D"/>
    <w:rsid w:val="00820E46"/>
    <w:rsid w:val="00827A08"/>
    <w:rsid w:val="0083585C"/>
    <w:rsid w:val="0083602B"/>
    <w:rsid w:val="00854771"/>
    <w:rsid w:val="00895B5E"/>
    <w:rsid w:val="008A0416"/>
    <w:rsid w:val="008B2DEF"/>
    <w:rsid w:val="008B2EFD"/>
    <w:rsid w:val="008B316B"/>
    <w:rsid w:val="008B4917"/>
    <w:rsid w:val="008B4B88"/>
    <w:rsid w:val="008C2CC4"/>
    <w:rsid w:val="008C764F"/>
    <w:rsid w:val="008D4C87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58AB"/>
    <w:rsid w:val="00945FAF"/>
    <w:rsid w:val="00951067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3C31"/>
    <w:rsid w:val="00A43F7F"/>
    <w:rsid w:val="00A534F5"/>
    <w:rsid w:val="00A67ABE"/>
    <w:rsid w:val="00A712E9"/>
    <w:rsid w:val="00A76BD4"/>
    <w:rsid w:val="00A84AFC"/>
    <w:rsid w:val="00A91ED2"/>
    <w:rsid w:val="00A96483"/>
    <w:rsid w:val="00AB0E3D"/>
    <w:rsid w:val="00AB0F1F"/>
    <w:rsid w:val="00AB6D18"/>
    <w:rsid w:val="00AC1968"/>
    <w:rsid w:val="00AC35C5"/>
    <w:rsid w:val="00AE089B"/>
    <w:rsid w:val="00AE5286"/>
    <w:rsid w:val="00AF6E30"/>
    <w:rsid w:val="00B02902"/>
    <w:rsid w:val="00B141B6"/>
    <w:rsid w:val="00B237F2"/>
    <w:rsid w:val="00B3243D"/>
    <w:rsid w:val="00B34885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BF1C58"/>
    <w:rsid w:val="00C1078E"/>
    <w:rsid w:val="00C112DD"/>
    <w:rsid w:val="00C11447"/>
    <w:rsid w:val="00C21E35"/>
    <w:rsid w:val="00C417BD"/>
    <w:rsid w:val="00C622D1"/>
    <w:rsid w:val="00C65C33"/>
    <w:rsid w:val="00C73C9B"/>
    <w:rsid w:val="00C83CB4"/>
    <w:rsid w:val="00C95771"/>
    <w:rsid w:val="00CA4476"/>
    <w:rsid w:val="00CA7C7C"/>
    <w:rsid w:val="00CB58F6"/>
    <w:rsid w:val="00CD5989"/>
    <w:rsid w:val="00CE0816"/>
    <w:rsid w:val="00CE5525"/>
    <w:rsid w:val="00D17EF5"/>
    <w:rsid w:val="00D20101"/>
    <w:rsid w:val="00D327BD"/>
    <w:rsid w:val="00D345A3"/>
    <w:rsid w:val="00D361EF"/>
    <w:rsid w:val="00D52272"/>
    <w:rsid w:val="00D61C9F"/>
    <w:rsid w:val="00D770A4"/>
    <w:rsid w:val="00DA0497"/>
    <w:rsid w:val="00DA3933"/>
    <w:rsid w:val="00DB4A7D"/>
    <w:rsid w:val="00DD1F72"/>
    <w:rsid w:val="00DE5867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E1395"/>
    <w:rsid w:val="00EE61A5"/>
    <w:rsid w:val="00F039BB"/>
    <w:rsid w:val="00F151D3"/>
    <w:rsid w:val="00F170B8"/>
    <w:rsid w:val="00F20183"/>
    <w:rsid w:val="00F31F28"/>
    <w:rsid w:val="00F35EB0"/>
    <w:rsid w:val="00F70013"/>
    <w:rsid w:val="00F71BB1"/>
    <w:rsid w:val="00F9254C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(499)%20262-99-8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efserv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A5117-7DDA-4B0C-9273-63917FA4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Степанов Сергей Иванович</cp:lastModifiedBy>
  <cp:revision>6</cp:revision>
  <cp:lastPrinted>2020-02-10T14:40:00Z</cp:lastPrinted>
  <dcterms:created xsi:type="dcterms:W3CDTF">2020-09-15T12:18:00Z</dcterms:created>
  <dcterms:modified xsi:type="dcterms:W3CDTF">2020-09-15T14:14:00Z</dcterms:modified>
</cp:coreProperties>
</file>