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6C124F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6C124F">
        <w:rPr>
          <w:b/>
          <w:bCs/>
          <w:sz w:val="24"/>
          <w:szCs w:val="24"/>
        </w:rPr>
        <w:t>мая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6C124F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6C124F">
        <w:rPr>
          <w:b/>
          <w:bCs/>
          <w:sz w:val="24"/>
          <w:szCs w:val="24"/>
        </w:rPr>
        <w:t>мая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6C124F">
        <w:rPr>
          <w:b/>
          <w:bCs/>
          <w:sz w:val="24"/>
          <w:szCs w:val="24"/>
        </w:rPr>
        <w:t>май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593468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об ока</w:t>
      </w:r>
      <w:r w:rsidR="00593468">
        <w:rPr>
          <w:sz w:val="24"/>
          <w:szCs w:val="24"/>
        </w:rPr>
        <w:t xml:space="preserve">зании услуг по суточной ставке </w:t>
      </w:r>
      <w:r w:rsidR="00593468" w:rsidRPr="00CF1EF3">
        <w:rPr>
          <w:sz w:val="24"/>
          <w:szCs w:val="24"/>
        </w:rPr>
        <w:t>с Дальн</w:t>
      </w:r>
      <w:r w:rsidR="00593468">
        <w:rPr>
          <w:sz w:val="24"/>
          <w:szCs w:val="24"/>
        </w:rPr>
        <w:t>евосточной железной дороги.</w:t>
      </w: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F1189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7F1189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по </w:t>
      </w:r>
      <w:r w:rsidR="007F1189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7F1189">
        <w:rPr>
          <w:sz w:val="24"/>
          <w:szCs w:val="24"/>
          <w:u w:val="single"/>
        </w:rPr>
        <w:t>мая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5435A8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 xml:space="preserve">скидку в размере 50% от согласованных ценовых условий </w:t>
      </w:r>
      <w:r w:rsidR="005435A8" w:rsidRPr="005435A8">
        <w:rPr>
          <w:sz w:val="24"/>
          <w:szCs w:val="24"/>
        </w:rPr>
        <w:t>на погрузку рыбы мороженной</w:t>
      </w:r>
      <w:r w:rsidR="00593468">
        <w:rPr>
          <w:sz w:val="24"/>
          <w:szCs w:val="24"/>
        </w:rPr>
        <w:t xml:space="preserve"> со станций Дальневосточной железной дороги</w:t>
      </w:r>
      <w:r w:rsidR="00593468" w:rsidRPr="00593468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>д</w:t>
      </w:r>
      <w:r w:rsidR="00593468" w:rsidRPr="007311E8">
        <w:rPr>
          <w:sz w:val="24"/>
          <w:szCs w:val="24"/>
        </w:rPr>
        <w:t>ля клиентов, осуществляющих перевозк</w:t>
      </w:r>
      <w:r w:rsidR="002B76E7">
        <w:rPr>
          <w:sz w:val="24"/>
          <w:szCs w:val="24"/>
        </w:rPr>
        <w:t>и по суточной ставке.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B35BE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9570D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CB32-6DC4-402B-8982-1E4BF7E5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4</cp:revision>
  <cp:lastPrinted>2020-11-02T12:27:00Z</cp:lastPrinted>
  <dcterms:created xsi:type="dcterms:W3CDTF">2023-04-25T12:34:00Z</dcterms:created>
  <dcterms:modified xsi:type="dcterms:W3CDTF">2023-04-25T12:35:00Z</dcterms:modified>
</cp:coreProperties>
</file>